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7400" w:right="105" w:firstLine="807"/>
        <w:jc w:val="right"/>
        <w:rPr>
          <w:sz w:val="22"/>
        </w:rPr>
      </w:pPr>
      <w:r>
        <w:rPr>
          <w:sz w:val="20"/>
        </w:rPr>
        <w:t>Приложение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w w:val="99"/>
          <w:sz w:val="20"/>
        </w:rPr>
        <w:t> </w:t>
      </w:r>
      <w:r>
        <w:rPr>
          <w:sz w:val="22"/>
        </w:rPr>
        <w:t>к Положению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порядке</w:t>
      </w:r>
      <w:r>
        <w:rPr>
          <w:w w:val="100"/>
          <w:sz w:val="22"/>
        </w:rPr>
        <w:t> </w:t>
      </w:r>
      <w:r>
        <w:rPr>
          <w:sz w:val="22"/>
        </w:rPr>
        <w:t>отбора, зачисления</w:t>
      </w:r>
      <w:r>
        <w:rPr>
          <w:spacing w:val="-2"/>
          <w:sz w:val="22"/>
        </w:rPr>
        <w:t> </w:t>
      </w:r>
      <w:r>
        <w:rPr>
          <w:sz w:val="22"/>
        </w:rPr>
        <w:t>и</w:t>
      </w:r>
    </w:p>
    <w:p>
      <w:pPr>
        <w:spacing w:before="0"/>
        <w:ind w:left="8375" w:right="104" w:firstLine="225"/>
        <w:jc w:val="right"/>
        <w:rPr>
          <w:sz w:val="22"/>
        </w:rPr>
      </w:pPr>
      <w:r>
        <w:rPr>
          <w:spacing w:val="-1"/>
          <w:sz w:val="22"/>
        </w:rPr>
        <w:t>отчисления обучающихся</w:t>
      </w:r>
    </w:p>
    <w:p>
      <w:pPr>
        <w:spacing w:before="0"/>
        <w:ind w:left="0" w:right="101" w:firstLine="0"/>
        <w:jc w:val="right"/>
        <w:rPr>
          <w:sz w:val="22"/>
        </w:rPr>
      </w:pPr>
      <w:r>
        <w:rPr>
          <w:sz w:val="22"/>
        </w:rPr>
        <w:t>ГБУ ДО Центр</w:t>
      </w:r>
      <w:r>
        <w:rPr>
          <w:spacing w:val="-8"/>
          <w:sz w:val="22"/>
        </w:rPr>
        <w:t> </w:t>
      </w:r>
      <w:r>
        <w:rPr>
          <w:sz w:val="22"/>
        </w:rPr>
        <w:t>«Интеллект»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1"/>
      </w:pPr>
      <w:r>
        <w:rPr/>
        <w:t>ЗАЯВЛЕНИЕ</w:t>
      </w:r>
    </w:p>
    <w:p>
      <w:pPr>
        <w:spacing w:before="0"/>
        <w:ind w:left="449" w:right="237" w:firstLine="0"/>
        <w:jc w:val="center"/>
        <w:rPr>
          <w:b/>
          <w:sz w:val="24"/>
        </w:rPr>
      </w:pPr>
      <w:r>
        <w:rPr>
          <w:b/>
          <w:sz w:val="24"/>
        </w:rPr>
        <w:t>О СОГЛАСИИ РОДИТЕЛЯ (ЗАКОННОГО ПРЕДСТАВИТЕЛЯ) НА ОБРАБОТКУ ПЕРСОНАЛЬНЫХ ДАННЫХ ОБУЧАЮЩЕГОСЯ</w:t>
      </w:r>
    </w:p>
    <w:p>
      <w:pPr>
        <w:pStyle w:val="BodyText"/>
        <w:rPr>
          <w:b/>
          <w:sz w:val="26"/>
        </w:rPr>
      </w:pPr>
    </w:p>
    <w:p>
      <w:pPr>
        <w:spacing w:line="276" w:lineRule="auto" w:before="215"/>
        <w:ind w:left="322" w:right="104" w:firstLine="0"/>
        <w:jc w:val="both"/>
        <w:rPr>
          <w:sz w:val="24"/>
        </w:rPr>
      </w:pPr>
      <w:r>
        <w:rPr>
          <w:b/>
          <w:sz w:val="24"/>
        </w:rPr>
        <w:t>Оператор персональных данных обучающихся: </w:t>
      </w:r>
      <w:r>
        <w:rPr>
          <w:sz w:val="24"/>
        </w:rPr>
        <w:t>Государственное бюджетное учреждение дополнительного образования «Ленинградский областной центр развития творчества одаренных детей и юношества «Интеллект»</w:t>
      </w:r>
    </w:p>
    <w:p>
      <w:pPr>
        <w:pStyle w:val="BodyText"/>
        <w:spacing w:line="278" w:lineRule="auto" w:before="201"/>
        <w:ind w:left="322" w:right="108"/>
        <w:jc w:val="both"/>
      </w:pPr>
      <w:r>
        <w:rPr>
          <w:b/>
        </w:rPr>
        <w:t>Адрес  оператора:  </w:t>
      </w:r>
      <w:r>
        <w:rPr/>
        <w:t>197755,  г.  Санкт-Петербург,  Приморский  р-н,  пос.  Лисий  Нос,   ул. Новоцентральная, д.</w:t>
      </w:r>
      <w:r>
        <w:rPr>
          <w:spacing w:val="-1"/>
        </w:rPr>
        <w:t> </w:t>
      </w:r>
      <w:r>
        <w:rPr/>
        <w:t>21/7</w:t>
      </w:r>
    </w:p>
    <w:p>
      <w:pPr>
        <w:pStyle w:val="BodyText"/>
        <w:tabs>
          <w:tab w:pos="9277" w:val="left" w:leader="none"/>
        </w:tabs>
        <w:spacing w:before="197"/>
        <w:ind w:right="185"/>
        <w:jc w:val="right"/>
      </w:pPr>
      <w:r>
        <w:rPr/>
        <w:t>Я,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083" w:val="left" w:leader="none"/>
        </w:tabs>
        <w:ind w:left="322"/>
      </w:pPr>
      <w:r>
        <w:rPr>
          <w:u w:val="single"/>
        </w:rPr>
        <w:t> </w:t>
        <w:tab/>
      </w:r>
      <w:r>
        <w:rPr/>
        <w:t>,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449" w:right="237" w:firstLine="0"/>
        <w:jc w:val="center"/>
        <w:rPr>
          <w:i/>
          <w:sz w:val="24"/>
        </w:rPr>
      </w:pPr>
      <w:r>
        <w:rPr>
          <w:i/>
          <w:sz w:val="24"/>
        </w:rPr>
        <w:t>(Фамилия Имя Отчество полностью, статус)</w:t>
      </w:r>
    </w:p>
    <w:p>
      <w:pPr>
        <w:pStyle w:val="BodyText"/>
        <w:spacing w:before="7"/>
        <w:rPr>
          <w:i/>
          <w:sz w:val="20"/>
        </w:rPr>
      </w:pPr>
    </w:p>
    <w:p>
      <w:pPr>
        <w:pStyle w:val="BodyText"/>
        <w:spacing w:line="276" w:lineRule="auto" w:before="1"/>
        <w:ind w:left="322" w:right="108"/>
        <w:jc w:val="both"/>
      </w:pPr>
      <w:r>
        <w:rPr/>
        <w:t>даю своё согласие ГБОУ ДОД Центр «Интеллект» на сбор, систематизацию, накопление, хранение, уточнение (обновление, изменение), использование, распространение (в том числе передача третьим лицам), обезличивание и уничтожение персональных данных, а также осуществление любых иных действий с персональными данными обучающегося:</w:t>
      </w:r>
    </w:p>
    <w:p>
      <w:pPr>
        <w:pStyle w:val="BodyText"/>
        <w:tabs>
          <w:tab w:pos="9563" w:val="left" w:leader="none"/>
        </w:tabs>
        <w:spacing w:before="202"/>
        <w:ind w:left="322"/>
      </w:pPr>
      <w:r>
        <w:rPr>
          <w:u w:val="single"/>
        </w:rPr>
        <w:t> </w:t>
        <w:tab/>
      </w:r>
      <w:r>
        <w:rPr/>
        <w:t>,</w:t>
      </w:r>
    </w:p>
    <w:p>
      <w:pPr>
        <w:spacing w:before="40"/>
        <w:ind w:left="322" w:right="0" w:firstLine="0"/>
        <w:jc w:val="left"/>
        <w:rPr>
          <w:sz w:val="24"/>
        </w:rPr>
      </w:pPr>
      <w:r>
        <w:rPr>
          <w:i/>
          <w:sz w:val="24"/>
        </w:rPr>
        <w:t>(сына, дочери, подопечного (вписать нужное) Фамилия Имя Отчество</w:t>
      </w:r>
      <w:r>
        <w:rPr>
          <w:sz w:val="24"/>
        </w:rPr>
        <w:t>)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322"/>
      </w:pPr>
      <w:r>
        <w:rPr/>
        <w:t>предусмотренных действующим законодательством, в нижеследующем объёме: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0" w:after="0"/>
        <w:ind w:left="1442" w:right="0" w:hanging="413"/>
        <w:jc w:val="lef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> </w:t>
      </w:r>
      <w:r>
        <w:rPr>
          <w:sz w:val="24"/>
        </w:rPr>
        <w:t>отчество.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0" w:after="0"/>
        <w:ind w:left="1442" w:right="0" w:hanging="413"/>
        <w:jc w:val="left"/>
        <w:rPr>
          <w:sz w:val="24"/>
        </w:rPr>
      </w:pPr>
      <w:r>
        <w:rPr>
          <w:sz w:val="24"/>
        </w:rPr>
        <w:t>Дата (год, месяц, число месяца) и место</w:t>
      </w:r>
      <w:r>
        <w:rPr>
          <w:spacing w:val="-2"/>
          <w:sz w:val="24"/>
        </w:rPr>
        <w:t> </w:t>
      </w:r>
      <w:r>
        <w:rPr>
          <w:sz w:val="24"/>
        </w:rPr>
        <w:t>рождения.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0" w:after="0"/>
        <w:ind w:left="1442" w:right="0" w:hanging="413"/>
        <w:jc w:val="left"/>
        <w:rPr>
          <w:sz w:val="24"/>
        </w:rPr>
      </w:pPr>
      <w:r>
        <w:rPr>
          <w:sz w:val="24"/>
        </w:rPr>
        <w:t>Данные свидетельства о рождении и данные паспорта (последнее – если</w:t>
      </w:r>
      <w:r>
        <w:rPr>
          <w:spacing w:val="-10"/>
          <w:sz w:val="24"/>
        </w:rPr>
        <w:t> </w:t>
      </w:r>
      <w:r>
        <w:rPr>
          <w:sz w:val="24"/>
        </w:rPr>
        <w:t>есть).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0" w:after="0"/>
        <w:ind w:left="1442" w:right="0" w:hanging="413"/>
        <w:jc w:val="left"/>
        <w:rPr>
          <w:sz w:val="24"/>
        </w:rPr>
      </w:pPr>
      <w:r>
        <w:rPr>
          <w:sz w:val="24"/>
        </w:rPr>
        <w:t>Адрес проживания, адрес регистрации, контактные</w:t>
      </w:r>
      <w:r>
        <w:rPr>
          <w:spacing w:val="-6"/>
          <w:sz w:val="24"/>
        </w:rPr>
        <w:t> </w:t>
      </w:r>
      <w:r>
        <w:rPr>
          <w:sz w:val="24"/>
        </w:rPr>
        <w:t>телефоны.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0" w:after="0"/>
        <w:ind w:left="1442" w:right="0" w:hanging="413"/>
        <w:jc w:val="left"/>
        <w:rPr>
          <w:sz w:val="24"/>
        </w:rPr>
      </w:pPr>
      <w:r>
        <w:rPr>
          <w:sz w:val="24"/>
        </w:rPr>
        <w:t>Данные об</w:t>
      </w:r>
      <w:r>
        <w:rPr>
          <w:spacing w:val="-3"/>
          <w:sz w:val="24"/>
        </w:rPr>
        <w:t> </w:t>
      </w:r>
      <w:r>
        <w:rPr>
          <w:sz w:val="24"/>
        </w:rPr>
        <w:t>образовании.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0" w:after="0"/>
        <w:ind w:left="1442" w:right="0" w:hanging="413"/>
        <w:jc w:val="left"/>
        <w:rPr>
          <w:sz w:val="24"/>
        </w:rPr>
      </w:pPr>
      <w:r>
        <w:rPr>
          <w:sz w:val="24"/>
        </w:rPr>
        <w:t>Сведения об участии в олимпиадах, конкурсах, конференциях и</w:t>
      </w:r>
      <w:r>
        <w:rPr>
          <w:spacing w:val="-6"/>
          <w:sz w:val="24"/>
        </w:rPr>
        <w:t> </w:t>
      </w:r>
      <w:r>
        <w:rPr>
          <w:sz w:val="24"/>
        </w:rPr>
        <w:t>т.д.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" w:after="0"/>
        <w:ind w:left="1442" w:right="0" w:hanging="413"/>
        <w:jc w:val="left"/>
        <w:rPr>
          <w:sz w:val="24"/>
        </w:rPr>
      </w:pPr>
      <w:r>
        <w:rPr>
          <w:sz w:val="24"/>
        </w:rPr>
        <w:t>Данные о состоянии</w:t>
      </w:r>
      <w:r>
        <w:rPr>
          <w:spacing w:val="-3"/>
          <w:sz w:val="24"/>
        </w:rPr>
        <w:t> </w:t>
      </w:r>
      <w:r>
        <w:rPr>
          <w:sz w:val="24"/>
        </w:rPr>
        <w:t>здоровья.</w:t>
      </w:r>
    </w:p>
    <w:p>
      <w:pPr>
        <w:pStyle w:val="BodyText"/>
        <w:ind w:right="112"/>
        <w:jc w:val="right"/>
      </w:pPr>
      <w:r>
        <w:rPr/>
        <w:t>Передача  персональных  </w:t>
      </w:r>
      <w:r>
        <w:rPr>
          <w:spacing w:val="25"/>
        </w:rPr>
        <w:t> </w:t>
      </w:r>
      <w:r>
        <w:rPr/>
        <w:t>данных   разрешается  на  весь  срок  обучения  в  Центре</w:t>
      </w:r>
    </w:p>
    <w:p>
      <w:pPr>
        <w:pStyle w:val="BodyText"/>
        <w:ind w:left="265" w:right="113"/>
        <w:jc w:val="right"/>
      </w:pPr>
      <w:r>
        <w:rPr/>
        <w:t>«Интеллект» с правом последующего хранения, согласно номенклатуре дел</w:t>
      </w:r>
      <w:r>
        <w:rPr>
          <w:spacing w:val="-5"/>
        </w:rPr>
        <w:t> </w:t>
      </w:r>
      <w:r>
        <w:rPr/>
        <w:t>учреждения, и с  правом  передачи  вышеуказанных  данных  третьим  лицам  в  порядке, </w:t>
      </w:r>
      <w:r>
        <w:rPr>
          <w:spacing w:val="28"/>
        </w:rPr>
        <w:t> </w:t>
      </w:r>
      <w:r>
        <w:rPr/>
        <w:t>установленном</w:t>
      </w:r>
    </w:p>
    <w:p>
      <w:pPr>
        <w:pStyle w:val="BodyText"/>
        <w:tabs>
          <w:tab w:pos="1530" w:val="left" w:leader="none"/>
          <w:tab w:pos="1983" w:val="left" w:leader="none"/>
          <w:tab w:pos="3235" w:val="left" w:leader="none"/>
          <w:tab w:pos="4901" w:val="left" w:leader="none"/>
          <w:tab w:pos="5882" w:val="left" w:leader="none"/>
          <w:tab w:pos="7508" w:val="left" w:leader="none"/>
          <w:tab w:pos="8165" w:val="left" w:leader="none"/>
          <w:tab w:pos="8715" w:val="left" w:leader="none"/>
        </w:tabs>
        <w:ind w:right="105"/>
        <w:jc w:val="right"/>
      </w:pPr>
      <w:hyperlink r:id="rId5">
        <w:r>
          <w:rPr>
            <w:color w:val="0000FF"/>
            <w:spacing w:val="-60"/>
            <w:u w:val="single" w:color="0000FF"/>
          </w:rPr>
          <w:t> </w:t>
        </w:r>
        <w:r>
          <w:rPr>
            <w:color w:val="0000FF"/>
            <w:u w:val="single" w:color="0000FF"/>
          </w:rPr>
          <w:t>Положением</w:t>
          <w:tab/>
          <w:t>об</w:t>
          <w:tab/>
          <w:t>обработке</w:t>
          <w:tab/>
          <w:t>персональных</w:t>
          <w:tab/>
          <w:t>данных</w:t>
          <w:tab/>
          <w:t>обучающихся</w:t>
          <w:tab/>
          <w:t>ГБУ</w:t>
          <w:tab/>
          <w:t>ДО</w:t>
          <w:tab/>
          <w:t>Центр</w:t>
        </w:r>
      </w:hyperlink>
    </w:p>
    <w:p>
      <w:pPr>
        <w:pStyle w:val="BodyText"/>
        <w:ind w:left="322"/>
        <w:jc w:val="both"/>
      </w:pPr>
      <w:hyperlink r:id="rId5">
        <w:r>
          <w:rPr>
            <w:color w:val="0000FF"/>
            <w:spacing w:val="-60"/>
            <w:u w:val="single" w:color="0000FF"/>
          </w:rPr>
          <w:t> </w:t>
        </w:r>
        <w:r>
          <w:rPr>
            <w:color w:val="0000FF"/>
            <w:u w:val="single" w:color="0000FF"/>
          </w:rPr>
          <w:t>«Интеллект»</w:t>
        </w:r>
        <w:r>
          <w:rPr>
            <w:color w:val="0000FF"/>
          </w:rPr>
          <w:t> </w:t>
        </w:r>
      </w:hyperlink>
      <w:r>
        <w:rPr/>
        <w:t>и действующим законодательством РФ.</w:t>
      </w:r>
    </w:p>
    <w:p>
      <w:pPr>
        <w:pStyle w:val="BodyText"/>
        <w:ind w:left="322" w:right="104" w:firstLine="707"/>
        <w:jc w:val="both"/>
      </w:pPr>
      <w:r>
        <w:rPr/>
        <w:t>Основной целью обработки персональных данных обучающихся и поступающих в учреждение является обеспечение наиболее полного исполнения образовательным учреждением своих обязанностей, обязательств и компетенций, определенных</w:t>
      </w:r>
    </w:p>
    <w:p>
      <w:pPr>
        <w:spacing w:after="0"/>
        <w:jc w:val="both"/>
        <w:sectPr>
          <w:type w:val="continuous"/>
          <w:pgSz w:w="11910" w:h="16840"/>
          <w:pgMar w:top="1260" w:bottom="280" w:left="1380" w:right="740"/>
        </w:sectPr>
      </w:pPr>
    </w:p>
    <w:p>
      <w:pPr>
        <w:pStyle w:val="BodyText"/>
        <w:spacing w:before="68"/>
        <w:ind w:left="322" w:right="108"/>
        <w:jc w:val="both"/>
      </w:pPr>
      <w:r>
        <w:rPr/>
        <w:pict>
          <v:line style="position:absolute;mso-position-horizontal-relative:page;mso-position-vertical-relative:page;z-index:-251856896" from="90.744003pt,580.10199pt" to="312.744014pt,580.10199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1855872" from="90.744003pt,606.021973pt" to="312.744014pt,606.021973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1854848" from="323.929993pt,580.10199pt" to="545.930003pt,580.10199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1853824" from="323.929993pt,606.021973pt" to="545.930003pt,606.021973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1852800" from="90.744003pt,757.607971pt" to="222.74401pt,757.607971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1851776" from="323.929993pt,757.607971pt" to="455.929999pt,757.607971pt" stroked="true" strokeweight=".48pt" strokecolor="#000000">
            <v:stroke dashstyle="solid"/>
            <w10:wrap type="none"/>
          </v:line>
        </w:pict>
      </w:r>
      <w:r>
        <w:rPr/>
        <w:t>Федеральным законом от 29.12.2012 г. № 273-ФЗ (ред. от 30.12.2015 г.) «Об образовании в Российской Федерации».</w:t>
      </w:r>
    </w:p>
    <w:p>
      <w:pPr>
        <w:pStyle w:val="BodyText"/>
        <w:spacing w:line="278" w:lineRule="auto" w:before="1"/>
        <w:ind w:left="322" w:right="106" w:firstLine="707"/>
        <w:jc w:val="both"/>
      </w:pPr>
      <w:r>
        <w:rPr/>
        <w:t>Подтверждаю,</w:t>
      </w:r>
      <w:r>
        <w:rPr>
          <w:spacing w:val="-6"/>
        </w:rPr>
        <w:t> </w:t>
      </w:r>
      <w:r>
        <w:rPr/>
        <w:t>что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Положением</w:t>
      </w:r>
      <w:r>
        <w:rPr>
          <w:spacing w:val="-6"/>
        </w:rPr>
        <w:t> </w:t>
      </w:r>
      <w:r>
        <w:rPr/>
        <w:t>об</w:t>
      </w:r>
      <w:r>
        <w:rPr>
          <w:spacing w:val="-6"/>
        </w:rPr>
        <w:t> </w:t>
      </w:r>
      <w:r>
        <w:rPr/>
        <w:t>обработке</w:t>
      </w:r>
      <w:r>
        <w:rPr>
          <w:spacing w:val="-6"/>
        </w:rPr>
        <w:t> </w:t>
      </w:r>
      <w:r>
        <w:rPr/>
        <w:t>персональных</w:t>
      </w:r>
      <w:r>
        <w:rPr>
          <w:spacing w:val="-3"/>
        </w:rPr>
        <w:t> </w:t>
      </w:r>
      <w:r>
        <w:rPr/>
        <w:t>данных</w:t>
      </w:r>
      <w:r>
        <w:rPr>
          <w:spacing w:val="-8"/>
        </w:rPr>
        <w:t> </w:t>
      </w:r>
      <w:r>
        <w:rPr/>
        <w:t>обучающихся ГБУ ДО Центр «Интеллект» ознакомлен (ознакомлена), права и обязанности в области защиты персональных данных мне</w:t>
      </w:r>
      <w:r>
        <w:rPr>
          <w:spacing w:val="-2"/>
        </w:rPr>
        <w:t> </w:t>
      </w:r>
      <w:r>
        <w:rPr/>
        <w:t>разъяснены.</w:t>
      </w:r>
    </w:p>
    <w:p>
      <w:pPr>
        <w:pStyle w:val="BodyText"/>
        <w:spacing w:line="278" w:lineRule="auto" w:before="194"/>
        <w:ind w:left="322" w:right="113" w:firstLine="707"/>
        <w:jc w:val="both"/>
      </w:pPr>
      <w:r>
        <w:rPr/>
        <w:t>ГБУ ДО Центр «Интеллект» гарантирует, что обработка персональных данных осуществляется в соответствии с действующим законодательством.</w:t>
      </w:r>
    </w:p>
    <w:p>
      <w:pPr>
        <w:pStyle w:val="BodyText"/>
        <w:spacing w:line="276" w:lineRule="auto" w:before="192"/>
        <w:ind w:left="322" w:right="105" w:firstLine="707"/>
        <w:jc w:val="both"/>
      </w:pPr>
      <w:r>
        <w:rPr/>
        <w:t>Я проинформирован, что ГБУ ДО Центр «Интеллект» будет обрабатывать персональные данные как неавтоматизированным, так и автоматизированным способом обработки. Данное согласие действует на период обучения в образовательном учреждении и</w:t>
      </w:r>
      <w:r>
        <w:rPr>
          <w:spacing w:val="-12"/>
        </w:rPr>
        <w:t> </w:t>
      </w:r>
      <w:r>
        <w:rPr/>
        <w:t>на</w:t>
      </w:r>
      <w:r>
        <w:rPr>
          <w:spacing w:val="-15"/>
        </w:rPr>
        <w:t> </w:t>
      </w:r>
      <w:r>
        <w:rPr/>
        <w:t>период</w:t>
      </w:r>
      <w:r>
        <w:rPr>
          <w:spacing w:val="-15"/>
        </w:rPr>
        <w:t> </w:t>
      </w:r>
      <w:r>
        <w:rPr/>
        <w:t>хранения</w:t>
      </w:r>
      <w:r>
        <w:rPr>
          <w:spacing w:val="-12"/>
        </w:rPr>
        <w:t> </w:t>
      </w:r>
      <w:r>
        <w:rPr/>
        <w:t>личного</w:t>
      </w:r>
      <w:r>
        <w:rPr>
          <w:spacing w:val="-12"/>
        </w:rPr>
        <w:t> </w:t>
      </w:r>
      <w:r>
        <w:rPr/>
        <w:t>дела</w:t>
      </w:r>
      <w:r>
        <w:rPr>
          <w:spacing w:val="-14"/>
        </w:rPr>
        <w:t> </w:t>
      </w:r>
      <w:r>
        <w:rPr/>
        <w:t>обучающегося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учреждении.</w:t>
      </w:r>
      <w:r>
        <w:rPr>
          <w:spacing w:val="-12"/>
        </w:rPr>
        <w:t> </w:t>
      </w:r>
      <w:r>
        <w:rPr/>
        <w:t>Я</w:t>
      </w:r>
      <w:r>
        <w:rPr>
          <w:spacing w:val="-15"/>
        </w:rPr>
        <w:t> </w:t>
      </w:r>
      <w:r>
        <w:rPr/>
        <w:t>подтверждаю,</w:t>
      </w:r>
      <w:r>
        <w:rPr>
          <w:spacing w:val="-12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давая такое согласие, я действую своей волей и в интересах своего подопечного. Я оставляю за собой право отозвать свое согласие посредством составления соответствующего письменного</w:t>
      </w:r>
      <w:r>
        <w:rPr>
          <w:spacing w:val="45"/>
        </w:rPr>
        <w:t> </w:t>
      </w:r>
      <w:r>
        <w:rPr/>
        <w:t>документа,</w:t>
      </w:r>
      <w:r>
        <w:rPr>
          <w:spacing w:val="44"/>
        </w:rPr>
        <w:t> </w:t>
      </w:r>
      <w:r>
        <w:rPr/>
        <w:t>который</w:t>
      </w:r>
      <w:r>
        <w:rPr>
          <w:spacing w:val="46"/>
        </w:rPr>
        <w:t> </w:t>
      </w:r>
      <w:r>
        <w:rPr/>
        <w:t>может</w:t>
      </w:r>
      <w:r>
        <w:rPr>
          <w:spacing w:val="46"/>
        </w:rPr>
        <w:t> </w:t>
      </w:r>
      <w:r>
        <w:rPr/>
        <w:t>быть</w:t>
      </w:r>
      <w:r>
        <w:rPr>
          <w:spacing w:val="47"/>
        </w:rPr>
        <w:t> </w:t>
      </w:r>
      <w:r>
        <w:rPr/>
        <w:t>направлен</w:t>
      </w:r>
      <w:r>
        <w:rPr>
          <w:spacing w:val="46"/>
        </w:rPr>
        <w:t> </w:t>
      </w:r>
      <w:r>
        <w:rPr/>
        <w:t>мной</w:t>
      </w:r>
      <w:r>
        <w:rPr>
          <w:spacing w:val="46"/>
        </w:rPr>
        <w:t> </w:t>
      </w:r>
      <w:r>
        <w:rPr/>
        <w:t>в</w:t>
      </w:r>
      <w:r>
        <w:rPr>
          <w:spacing w:val="45"/>
        </w:rPr>
        <w:t> </w:t>
      </w:r>
      <w:r>
        <w:rPr/>
        <w:t>адрес</w:t>
      </w:r>
      <w:r>
        <w:rPr>
          <w:spacing w:val="44"/>
        </w:rPr>
        <w:t> </w:t>
      </w:r>
      <w:r>
        <w:rPr/>
        <w:t>ГБУ</w:t>
      </w:r>
      <w:r>
        <w:rPr>
          <w:spacing w:val="45"/>
        </w:rPr>
        <w:t> </w:t>
      </w:r>
      <w:r>
        <w:rPr/>
        <w:t>ДО</w:t>
      </w:r>
      <w:r>
        <w:rPr>
          <w:spacing w:val="45"/>
        </w:rPr>
        <w:t> </w:t>
      </w:r>
      <w:r>
        <w:rPr/>
        <w:t>Центр</w:t>
      </w:r>
    </w:p>
    <w:p>
      <w:pPr>
        <w:pStyle w:val="BodyText"/>
        <w:spacing w:line="278" w:lineRule="auto" w:before="2"/>
        <w:ind w:left="322" w:right="113"/>
        <w:jc w:val="both"/>
      </w:pPr>
      <w:r>
        <w:rPr/>
        <w:t>«Интеллект» по почте заказным письмом с уведомлением о вручении либо вручен лично под расписку представителю ГБУ ДО Центр «Интеллект».</w:t>
      </w: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4"/>
        <w:gridCol w:w="4684"/>
      </w:tblGrid>
      <w:tr>
        <w:trPr>
          <w:trHeight w:val="834" w:hRule="atLeast"/>
        </w:trPr>
        <w:tc>
          <w:tcPr>
            <w:tcW w:w="4664" w:type="dxa"/>
          </w:tcPr>
          <w:p>
            <w:pPr>
              <w:pStyle w:val="TableParagraph"/>
              <w:spacing w:line="278" w:lineRule="auto"/>
              <w:ind w:right="1015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 персональных данных: обучающийся</w:t>
            </w:r>
          </w:p>
        </w:tc>
        <w:tc>
          <w:tcPr>
            <w:tcW w:w="4684" w:type="dxa"/>
          </w:tcPr>
          <w:p>
            <w:pPr>
              <w:pStyle w:val="TableParagraph"/>
              <w:spacing w:line="278" w:lineRule="auto"/>
              <w:ind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Представитель субъекта персональных данных:</w:t>
            </w:r>
          </w:p>
        </w:tc>
      </w:tr>
      <w:tr>
        <w:trPr>
          <w:trHeight w:val="1869" w:hRule="atLeast"/>
        </w:trPr>
        <w:tc>
          <w:tcPr>
            <w:tcW w:w="4664" w:type="dxa"/>
          </w:tcPr>
          <w:p>
            <w:pPr>
              <w:pStyle w:val="TableParagraph"/>
              <w:tabs>
                <w:tab w:pos="3558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Фамилия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539" w:val="left" w:leader="none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Имя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"/>
              <w:ind w:left="0"/>
              <w:rPr>
                <w:sz w:val="21"/>
              </w:rPr>
            </w:pPr>
          </w:p>
          <w:p>
            <w:pPr>
              <w:pStyle w:val="TableParagraph"/>
              <w:tabs>
                <w:tab w:pos="3572" w:val="left" w:leader="none"/>
              </w:tabs>
              <w:rPr>
                <w:sz w:val="24"/>
              </w:rPr>
            </w:pPr>
            <w:r>
              <w:rPr>
                <w:sz w:val="24"/>
              </w:rPr>
              <w:t>Отчество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4684" w:type="dxa"/>
          </w:tcPr>
          <w:p>
            <w:pPr>
              <w:pStyle w:val="TableParagraph"/>
              <w:tabs>
                <w:tab w:pos="3557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Фамилия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3538" w:val="left" w:leader="none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Имя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"/>
              <w:ind w:left="0"/>
              <w:rPr>
                <w:sz w:val="21"/>
              </w:rPr>
            </w:pPr>
          </w:p>
          <w:p>
            <w:pPr>
              <w:pStyle w:val="TableParagraph"/>
              <w:tabs>
                <w:tab w:pos="3572" w:val="left" w:leader="none"/>
              </w:tabs>
              <w:rPr>
                <w:sz w:val="24"/>
              </w:rPr>
            </w:pPr>
            <w:r>
              <w:rPr>
                <w:sz w:val="24"/>
              </w:rPr>
              <w:t>Отчество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3421" w:hRule="atLeast"/>
        </w:trPr>
        <w:tc>
          <w:tcPr>
            <w:tcW w:w="4664" w:type="dxa"/>
          </w:tcPr>
          <w:p>
            <w:pPr>
              <w:pStyle w:val="TableParagraph"/>
              <w:tabs>
                <w:tab w:pos="4536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регистрации: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222pt;height:.5pt;mso-position-horizontal-relative:char;mso-position-vertical-relative:line" coordorigin="0,0" coordsize="4440,10">
                  <v:line style="position:absolute" from="0,5" to="444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222pt;height:.5pt;mso-position-horizontal-relative:char;mso-position-vertical-relative:line" coordorigin="0,0" coordsize="4440,10">
                  <v:line style="position:absolute" from="0,5" to="444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505" w:val="left" w:leader="none"/>
              </w:tabs>
              <w:spacing w:before="33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проживания: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4684" w:type="dxa"/>
          </w:tcPr>
          <w:p>
            <w:pPr>
              <w:pStyle w:val="TableParagraph"/>
              <w:tabs>
                <w:tab w:pos="4533" w:val="left" w:leader="none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регистрации: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222.05pt;height:.5pt;mso-position-horizontal-relative:char;mso-position-vertical-relative:line" coordorigin="0,0" coordsize="4441,10">
                  <v:line style="position:absolute" from="0,5" to="444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222pt;height:.5pt;mso-position-horizontal-relative:char;mso-position-vertical-relative:line" coordorigin="0,0" coordsize="4440,10">
                  <v:line style="position:absolute" from="0,5" to="444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625" w:val="left" w:leader="none"/>
              </w:tabs>
              <w:spacing w:before="33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проживания: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505" w:hRule="atLeast"/>
        </w:trPr>
        <w:tc>
          <w:tcPr>
            <w:tcW w:w="4664" w:type="dxa"/>
          </w:tcPr>
          <w:p>
            <w:pPr>
              <w:pStyle w:val="TableParagraph"/>
              <w:spacing w:line="276" w:lineRule="auto"/>
              <w:ind w:right="1244"/>
              <w:rPr>
                <w:sz w:val="24"/>
              </w:rPr>
            </w:pPr>
            <w:r>
              <w:rPr>
                <w:sz w:val="24"/>
              </w:rPr>
              <w:t>Номер основного документа, удостоверяющего его личность:</w:t>
            </w:r>
          </w:p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68pt;height:.5pt;mso-position-horizontal-relative:char;mso-position-vertical-relative:line" coordorigin="0,0" coordsize="3360,10">
                  <v:line style="position:absolute" from="0,5" to="33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502" w:val="left" w:leader="none"/>
              </w:tabs>
              <w:spacing w:before="23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выдачи: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Выдавший орган:</w:t>
            </w:r>
          </w:p>
        </w:tc>
        <w:tc>
          <w:tcPr>
            <w:tcW w:w="4684" w:type="dxa"/>
          </w:tcPr>
          <w:p>
            <w:pPr>
              <w:pStyle w:val="TableParagraph"/>
              <w:spacing w:line="276" w:lineRule="auto"/>
              <w:ind w:right="1264"/>
              <w:rPr>
                <w:sz w:val="24"/>
              </w:rPr>
            </w:pPr>
            <w:r>
              <w:rPr>
                <w:sz w:val="24"/>
              </w:rPr>
              <w:t>Номер основного документа, удостоверяющего его личность:</w:t>
            </w:r>
          </w:p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168pt;height:.5pt;mso-position-horizontal-relative:char;mso-position-vertical-relative:line" coordorigin="0,0" coordsize="3360,10">
                  <v:line style="position:absolute" from="0,5" to="33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3502" w:val="left" w:leader="none"/>
              </w:tabs>
              <w:spacing w:before="23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выдачи: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Выдавший орган: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1380" w:right="740"/>
        </w:sectPr>
      </w:pP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4"/>
        <w:gridCol w:w="4684"/>
      </w:tblGrid>
      <w:tr>
        <w:trPr>
          <w:trHeight w:val="1036" w:hRule="atLeast"/>
        </w:trPr>
        <w:tc>
          <w:tcPr>
            <w:tcW w:w="4664" w:type="dxa"/>
          </w:tcPr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216pt;height:.5pt;mso-position-horizontal-relative:char;mso-position-vertical-relative:line" coordorigin="0,0" coordsize="4320,10">
                  <v:line style="position:absolute" from="0,5" to="43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4684" w:type="dxa"/>
          </w:tcPr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216pt;height:.5pt;mso-position-horizontal-relative:char;mso-position-vertical-relative:line" coordorigin="0,0" coordsize="4320,10">
                  <v:line style="position:absolute" from="0,5" to="43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704" w:hRule="atLeast"/>
        </w:trPr>
        <w:tc>
          <w:tcPr>
            <w:tcW w:w="46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4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Реквизиты доверенности или иного</w:t>
            </w:r>
          </w:p>
          <w:p>
            <w:pPr>
              <w:pStyle w:val="TableParagraph"/>
              <w:spacing w:line="278" w:lineRule="auto" w:before="41"/>
              <w:ind w:right="143"/>
              <w:rPr>
                <w:sz w:val="24"/>
              </w:rPr>
            </w:pPr>
            <w:r>
              <w:rPr>
                <w:sz w:val="24"/>
              </w:rPr>
              <w:t>документа, подтверждающего полномочия представителя:</w:t>
            </w:r>
          </w:p>
        </w:tc>
      </w:tr>
      <w:tr>
        <w:trPr>
          <w:trHeight w:val="1987" w:hRule="atLeast"/>
        </w:trPr>
        <w:tc>
          <w:tcPr>
            <w:tcW w:w="46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4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Информация для</w:t>
            </w:r>
          </w:p>
          <w:p>
            <w:pPr>
              <w:pStyle w:val="TableParagraph"/>
              <w:tabs>
                <w:tab w:pos="4622" w:val="left" w:leader="none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контактов: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sz w:val="24"/>
              </w:rPr>
            </w:pPr>
          </w:p>
          <w:p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  <w:pict>
                <v:group style="width:222pt;height:.5pt;mso-position-horizontal-relative:char;mso-position-vertical-relative:line" coordorigin="0,0" coordsize="4440,10">
                  <v:line style="position:absolute" from="0,5" to="444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602" w:val="left" w:leader="none"/>
              </w:tabs>
              <w:spacing w:before="30"/>
              <w:rPr>
                <w:sz w:val="24"/>
              </w:rPr>
            </w:pPr>
            <w:r>
              <w:rPr>
                <w:sz w:val="24"/>
              </w:rPr>
              <w:t>E-mail: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120" w:bottom="280" w:left="1380" w:right="740"/>
        </w:sectPr>
      </w:pPr>
    </w:p>
    <w:p>
      <w:pPr>
        <w:pStyle w:val="BodyText"/>
        <w:tabs>
          <w:tab w:pos="1433" w:val="left" w:leader="none"/>
        </w:tabs>
        <w:spacing w:before="90"/>
        <w:ind w:left="118"/>
      </w:pPr>
      <w:r>
        <w:rPr/>
        <w:pict>
          <v:line style="position:absolute;mso-position-horizontal-relative:page;mso-position-vertical-relative:page;z-index:-251846656" from="323.929993pt,180.451981pt" to="545.930003pt,180.451981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1845632" from="323.929993pt,206.371964pt" to="545.930003pt,206.371964pt" stroked="true" strokeweight=".48pt" strokecolor="#000000">
            <v:stroke dashstyle="solid"/>
            <w10:wrap type="none"/>
          </v:line>
        </w:pict>
      </w:r>
      <w:r>
        <w:rPr/>
        <w:t>Дата </w:t>
      </w:r>
      <w:r>
        <w:rPr>
          <w:u w:val="single"/>
        </w:rPr>
        <w:t> </w:t>
        <w:tab/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4"/>
        </w:rPr>
      </w:pPr>
    </w:p>
    <w:p>
      <w:pPr>
        <w:pStyle w:val="BodyText"/>
        <w:tabs>
          <w:tab w:pos="2477" w:val="left" w:leader="none"/>
        </w:tabs>
        <w:spacing w:before="1"/>
        <w:ind w:left="921"/>
      </w:pPr>
      <w:r>
        <w:rPr/>
        <w:t>Дата </w:t>
      </w:r>
      <w:r>
        <w:rPr>
          <w:u w:val="single"/>
        </w:rPr>
        <w:t> </w:t>
        <w:tab/>
      </w:r>
    </w:p>
    <w:p>
      <w:pPr>
        <w:pStyle w:val="BodyText"/>
        <w:tabs>
          <w:tab w:pos="4072" w:val="left" w:leader="none"/>
        </w:tabs>
        <w:spacing w:before="45"/>
        <w:ind w:left="2446"/>
      </w:pPr>
      <w:r>
        <w:rPr/>
        <w:t>/</w:t>
      </w:r>
      <w:r>
        <w:rPr>
          <w:u w:val="single"/>
        </w:rPr>
        <w:t> </w:t>
        <w:tab/>
      </w:r>
      <w:r>
        <w:rPr>
          <w:spacing w:val="-20"/>
        </w:rPr>
        <w:t>/</w:t>
      </w:r>
    </w:p>
    <w:p>
      <w:pPr>
        <w:pStyle w:val="BodyText"/>
        <w:tabs>
          <w:tab w:pos="3797" w:val="left" w:leader="none"/>
          <w:tab w:pos="5429" w:val="left" w:leader="none"/>
        </w:tabs>
        <w:spacing w:before="90"/>
        <w:ind w:left="172"/>
      </w:pPr>
      <w:r>
        <w:rPr/>
        <w:br w:type="column"/>
      </w:r>
      <w:r>
        <w:rPr/>
        <w:t>Подпись</w:t>
      </w:r>
      <w:r>
        <w:rPr>
          <w:spacing w:val="-2"/>
        </w:rPr>
        <w:t> </w:t>
      </w:r>
      <w:r>
        <w:rPr/>
        <w:t>заявителя:</w:t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> </w:t>
        <w:tab/>
      </w:r>
      <w:r>
        <w:rPr/>
        <w:t>/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8" w:lineRule="auto" w:before="158"/>
        <w:ind w:left="2" w:right="92" w:firstLine="1598"/>
      </w:pPr>
      <w:r>
        <w:rPr/>
        <w:t>Подпись ответственного за обработку персональных данных в ГБУ ДО Центр</w:t>
      </w:r>
      <w:r>
        <w:rPr>
          <w:spacing w:val="-25"/>
        </w:rPr>
        <w:t> </w:t>
      </w:r>
      <w:r>
        <w:rPr/>
        <w:t>«Интеллект»: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line style="position:absolute;mso-position-horizontal-relative:page;mso-position-vertical-relative:paragraph;z-index:-251642880;mso-wrap-distance-left:0;mso-wrap-distance-right:0" from="382.202393pt,11.73517pt" to="478.202397pt,11.73517pt" stroked="true" strokeweight=".48pt" strokecolor="#000000">
            <v:stroke dashstyle="solid"/>
            <w10:wrap type="topAndBottom"/>
          </v:line>
        </w:pict>
      </w:r>
    </w:p>
    <w:sectPr>
      <w:type w:val="continuous"/>
      <w:pgSz w:w="11910" w:h="16840"/>
      <w:pgMar w:top="1260" w:bottom="280" w:left="1380" w:right="740"/>
      <w:cols w:num="2" w:equalWidth="0">
        <w:col w:w="4140" w:space="40"/>
        <w:col w:w="56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42" w:hanging="413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ru-RU" w:eastAsia="ru-RU" w:bidi="ru-RU"/>
      </w:rPr>
    </w:lvl>
    <w:lvl w:ilvl="1">
      <w:start w:val="0"/>
      <w:numFmt w:val="bullet"/>
      <w:lvlText w:val="•"/>
      <w:lvlJc w:val="left"/>
      <w:pPr>
        <w:ind w:left="2274" w:hanging="413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109" w:hanging="413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943" w:hanging="413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778" w:hanging="413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613" w:hanging="413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447" w:hanging="413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282" w:hanging="413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117" w:hanging="413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449" w:right="23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1442" w:hanging="413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intellect.lokos.net/download/CI_polojenie_OPDO.doc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2020-06-03T09:57:28Z</dcterms:created>
  <dcterms:modified xsi:type="dcterms:W3CDTF">2020-06-03T09:57:28Z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2020-06-03T00:00:00Z</vt:filetime>
  </property>
</Properties>
</file>